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49" w:rsidRPr="006C2064" w:rsidRDefault="00056349" w:rsidP="00056349">
      <w:pPr>
        <w:shd w:val="clear" w:color="auto" w:fill="FFFFFF"/>
        <w:tabs>
          <w:tab w:val="left" w:leader="underscore" w:pos="0"/>
        </w:tabs>
        <w:spacing w:after="0" w:line="240" w:lineRule="auto"/>
        <w:jc w:val="right"/>
        <w:rPr>
          <w:rFonts w:ascii="Times New Roman" w:hAnsi="Times New Roman"/>
          <w:b/>
          <w:i/>
          <w:color w:val="7F7F7F" w:themeColor="text1" w:themeTint="80"/>
          <w:sz w:val="24"/>
          <w:szCs w:val="24"/>
        </w:rPr>
      </w:pPr>
      <w:r w:rsidRPr="006C2064">
        <w:rPr>
          <w:rFonts w:ascii="Times New Roman" w:hAnsi="Times New Roman"/>
          <w:b/>
          <w:i/>
          <w:color w:val="7F7F7F" w:themeColor="text1" w:themeTint="80"/>
          <w:sz w:val="24"/>
          <w:szCs w:val="24"/>
        </w:rPr>
        <w:t>Утверждаю»</w:t>
      </w:r>
    </w:p>
    <w:p w:rsidR="00056349" w:rsidRPr="006C2064" w:rsidRDefault="00056349" w:rsidP="00056349">
      <w:pPr>
        <w:shd w:val="clear" w:color="auto" w:fill="FFFFFF"/>
        <w:tabs>
          <w:tab w:val="left" w:leader="underscore" w:pos="7469"/>
        </w:tabs>
        <w:spacing w:after="0" w:line="240" w:lineRule="auto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6C206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Заведующий  МБДОУ</w:t>
      </w:r>
      <w:r w:rsidRPr="006C2064"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  <w:t xml:space="preserve">          </w:t>
      </w:r>
    </w:p>
    <w:p w:rsidR="00056349" w:rsidRPr="006C2064" w:rsidRDefault="00056349" w:rsidP="00056349">
      <w:pPr>
        <w:spacing w:after="0" w:line="240" w:lineRule="auto"/>
        <w:jc w:val="right"/>
        <w:rPr>
          <w:rFonts w:ascii="Times New Roman" w:hAnsi="Times New Roman"/>
          <w:bCs/>
          <w:iCs/>
          <w:color w:val="7F7F7F" w:themeColor="text1" w:themeTint="80"/>
          <w:sz w:val="24"/>
          <w:szCs w:val="24"/>
        </w:rPr>
      </w:pPr>
      <w:r w:rsidRPr="006C2064">
        <w:rPr>
          <w:rFonts w:ascii="Times New Roman" w:hAnsi="Times New Roman"/>
          <w:color w:val="7F7F7F" w:themeColor="text1" w:themeTint="80"/>
          <w:sz w:val="24"/>
          <w:szCs w:val="24"/>
        </w:rPr>
        <w:t xml:space="preserve">детского сада </w:t>
      </w:r>
      <w:r w:rsidRPr="006C2064">
        <w:rPr>
          <w:rFonts w:ascii="Times New Roman" w:hAnsi="Times New Roman"/>
          <w:bCs/>
          <w:iCs/>
          <w:color w:val="7F7F7F" w:themeColor="text1" w:themeTint="80"/>
          <w:sz w:val="24"/>
          <w:szCs w:val="24"/>
        </w:rPr>
        <w:t>№ 114 «Чебурашка»</w:t>
      </w:r>
    </w:p>
    <w:p w:rsidR="00056349" w:rsidRPr="006C2064" w:rsidRDefault="00056349" w:rsidP="00056349">
      <w:pPr>
        <w:shd w:val="clear" w:color="auto" w:fill="FFFFFF"/>
        <w:tabs>
          <w:tab w:val="left" w:leader="underscore" w:pos="7469"/>
        </w:tabs>
        <w:spacing w:after="0" w:line="240" w:lineRule="auto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6C2064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                                     г. Брянска</w:t>
      </w:r>
    </w:p>
    <w:p w:rsidR="00056349" w:rsidRPr="006C2064" w:rsidRDefault="00056349" w:rsidP="00056349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</w:pPr>
      <w:r w:rsidRPr="006C2064"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           _________  Игинова Г.Н.</w:t>
      </w:r>
    </w:p>
    <w:p w:rsidR="00107E13" w:rsidRPr="006C2064" w:rsidRDefault="00107E13" w:rsidP="00107E13">
      <w:pPr>
        <w:pStyle w:val="1"/>
        <w:jc w:val="center"/>
        <w:rPr>
          <w:color w:val="7F7F7F" w:themeColor="text1" w:themeTint="80"/>
          <w:sz w:val="28"/>
          <w:szCs w:val="28"/>
          <w:u w:val="none"/>
        </w:rPr>
      </w:pPr>
    </w:p>
    <w:p w:rsidR="00056349" w:rsidRPr="006C2064" w:rsidRDefault="00107E13" w:rsidP="00056349">
      <w:pPr>
        <w:spacing w:after="0" w:line="240" w:lineRule="auto"/>
        <w:ind w:left="851" w:firstLine="425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6C2064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Отчет о результатах самообследования</w:t>
      </w:r>
    </w:p>
    <w:p w:rsidR="00056349" w:rsidRPr="006C2064" w:rsidRDefault="00056349" w:rsidP="00056349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6C2064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муниципального бюджетного дошкольного образовательного учреждения детский сад комбинированного вида №114 «Чебурашка» </w:t>
      </w:r>
    </w:p>
    <w:p w:rsidR="00056349" w:rsidRPr="006C2064" w:rsidRDefault="00056349" w:rsidP="00056349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6C2064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 xml:space="preserve"> г. Брянск</w:t>
      </w:r>
    </w:p>
    <w:p w:rsidR="00107E13" w:rsidRPr="006C2064" w:rsidRDefault="00107E13" w:rsidP="00107E13">
      <w:pPr>
        <w:pStyle w:val="1"/>
        <w:jc w:val="center"/>
        <w:rPr>
          <w:color w:val="7F7F7F" w:themeColor="text1" w:themeTint="80"/>
          <w:sz w:val="32"/>
          <w:szCs w:val="32"/>
          <w:u w:val="none"/>
        </w:rPr>
      </w:pPr>
    </w:p>
    <w:p w:rsidR="00131FD6" w:rsidRPr="006C2064" w:rsidRDefault="00B3591F" w:rsidP="00131FD6">
      <w:pPr>
        <w:jc w:val="center"/>
        <w:rPr>
          <w:rFonts w:ascii="Times New Roman" w:hAnsi="Times New Roman"/>
          <w:b/>
          <w:color w:val="7F7F7F" w:themeColor="text1" w:themeTint="80"/>
          <w:sz w:val="32"/>
          <w:szCs w:val="32"/>
        </w:rPr>
      </w:pPr>
      <w:r>
        <w:rPr>
          <w:rFonts w:ascii="Times New Roman" w:hAnsi="Times New Roman"/>
          <w:b/>
          <w:color w:val="7F7F7F" w:themeColor="text1" w:themeTint="80"/>
          <w:sz w:val="32"/>
          <w:szCs w:val="32"/>
        </w:rPr>
        <w:t xml:space="preserve">за </w:t>
      </w:r>
      <w:r w:rsidR="00B22045">
        <w:rPr>
          <w:rFonts w:ascii="Times New Roman" w:hAnsi="Times New Roman"/>
          <w:b/>
          <w:color w:val="7F7F7F" w:themeColor="text1" w:themeTint="80"/>
          <w:sz w:val="32"/>
          <w:szCs w:val="32"/>
        </w:rPr>
        <w:t>2019</w:t>
      </w:r>
      <w:r w:rsidR="00131FD6" w:rsidRPr="006C2064">
        <w:rPr>
          <w:rFonts w:ascii="Times New Roman" w:hAnsi="Times New Roman"/>
          <w:b/>
          <w:color w:val="7F7F7F" w:themeColor="text1" w:themeTint="80"/>
          <w:sz w:val="32"/>
          <w:szCs w:val="32"/>
        </w:rPr>
        <w:t xml:space="preserve"> год</w:t>
      </w:r>
    </w:p>
    <w:p w:rsidR="00131FD6" w:rsidRPr="006C2064" w:rsidRDefault="00131FD6" w:rsidP="00131FD6">
      <w:pPr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6C2064">
        <w:rPr>
          <w:rFonts w:ascii="Times New Roman" w:hAnsi="Times New Roman"/>
          <w:b/>
          <w:color w:val="7F7F7F" w:themeColor="text1" w:themeTint="80"/>
          <w:sz w:val="28"/>
          <w:szCs w:val="28"/>
        </w:rPr>
        <w:t>Общая характеристика ДОУ</w:t>
      </w:r>
      <w:r w:rsidR="00107E13" w:rsidRPr="006C2064">
        <w:rPr>
          <w:rFonts w:ascii="Times New Roman" w:hAnsi="Times New Roman"/>
          <w:b/>
          <w:color w:val="7F7F7F" w:themeColor="text1" w:themeTint="8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31FD6" w:rsidRPr="006C2064" w:rsidTr="00131F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Год основания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 w:rsidP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1974</w:t>
            </w:r>
          </w:p>
        </w:tc>
      </w:tr>
      <w:tr w:rsidR="00131FD6" w:rsidRPr="006C2064" w:rsidTr="00131F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6" w:rsidRPr="006C2064" w:rsidRDefault="00131FD6" w:rsidP="001A485A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Наименование ДОУ                                      (</w:t>
            </w:r>
            <w:r w:rsidRPr="006C2064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по Уставу</w:t>
            </w: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</w:t>
            </w:r>
          </w:p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Полное</w:t>
            </w:r>
          </w:p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сокращенное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</w:rPr>
              <w:t>Муниципальное бюджетное дошкольное образовательное учреждение детский сад комбинированного вида № 114 «Чебурашка» г.Брянска</w:t>
            </w:r>
          </w:p>
          <w:p w:rsidR="00131FD6" w:rsidRPr="006C2064" w:rsidRDefault="00131FD6" w:rsidP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</w:rPr>
              <w:t>МБДОУ детский сад № 114 «Чебурашка» г.Брянска</w:t>
            </w:r>
          </w:p>
        </w:tc>
      </w:tr>
      <w:tr w:rsidR="00131FD6" w:rsidRPr="006C2064" w:rsidTr="00131F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Место нахождения ДОУ:</w:t>
            </w:r>
          </w:p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- юридический адрес</w:t>
            </w:r>
          </w:p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- фактический адрес </w:t>
            </w:r>
          </w:p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(</w:t>
            </w:r>
            <w:r w:rsidRPr="006C2064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при наличии филиала, на котором ведется образовательная деятельность, указать все адреса)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lang w:eastAsia="en-US"/>
              </w:rPr>
            </w:pPr>
          </w:p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</w:rPr>
              <w:t>241022, Брянская область, г.Брянск, улица Кольцова, д.1</w:t>
            </w:r>
          </w:p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</w:rPr>
            </w:pPr>
          </w:p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</w:rPr>
              <w:t>241022, Брянская область, г.Брянск, улица Кольцова, д.1</w:t>
            </w:r>
          </w:p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lang w:eastAsia="en-US"/>
              </w:rPr>
            </w:pPr>
          </w:p>
        </w:tc>
      </w:tr>
      <w:tr w:rsidR="00131FD6" w:rsidRPr="006C2064" w:rsidTr="00131F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>26-11-39</w:t>
            </w:r>
          </w:p>
        </w:tc>
      </w:tr>
      <w:tr w:rsidR="00131FD6" w:rsidRPr="006C2064" w:rsidTr="00131F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факс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131FD6" w:rsidRPr="006C2064" w:rsidTr="00131F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е-</w:t>
            </w: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val="en-US"/>
              </w:rPr>
              <w:t>mail</w:t>
            </w: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</w:t>
            </w:r>
            <w:r w:rsidRPr="006C2064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адрес электронной почты</w:t>
            </w: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F15F8" w:rsidP="001F15F8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8"/>
                <w:szCs w:val="28"/>
                <w:lang w:val="en-US"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8"/>
                <w:szCs w:val="28"/>
                <w:lang w:val="en-US"/>
              </w:rPr>
              <w:t>Cheburashka114</w:t>
            </w:r>
            <w:r w:rsidR="00131FD6" w:rsidRPr="006C2064">
              <w:rPr>
                <w:rFonts w:ascii="Times New Roman" w:hAnsi="Times New Roman"/>
                <w:color w:val="7F7F7F" w:themeColor="text1" w:themeTint="80"/>
                <w:sz w:val="28"/>
                <w:szCs w:val="28"/>
                <w:lang w:val="en-US"/>
              </w:rPr>
              <w:t>@</w:t>
            </w:r>
            <w:r w:rsidR="00CC55CC" w:rsidRPr="006C2064">
              <w:rPr>
                <w:rFonts w:ascii="Times New Roman" w:hAnsi="Times New Roman"/>
                <w:color w:val="7F7F7F" w:themeColor="text1" w:themeTint="80"/>
                <w:sz w:val="28"/>
                <w:szCs w:val="28"/>
                <w:lang w:val="en-US"/>
              </w:rPr>
              <w:t>mail.ru</w:t>
            </w:r>
          </w:p>
        </w:tc>
      </w:tr>
      <w:tr w:rsidR="00131FD6" w:rsidRPr="006C2064" w:rsidTr="00131F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адрес сайта в интернете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F6202B" w:rsidP="00F6202B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8"/>
                <w:szCs w:val="28"/>
                <w:lang w:val="en-US" w:eastAsia="en-US"/>
              </w:rPr>
            </w:pPr>
            <w:r w:rsidRPr="006C2064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  <w:shd w:val="clear" w:color="auto" w:fill="FFFFFF"/>
                <w:lang w:val="en-US"/>
              </w:rPr>
              <w:t>www.</w:t>
            </w:r>
            <w:r w:rsidRPr="006C2064">
              <w:rPr>
                <w:rFonts w:ascii="Times New Roman" w:hAnsi="Times New Roman" w:cs="Times New Roman"/>
                <w:bCs/>
                <w:color w:val="7F7F7F" w:themeColor="text1" w:themeTint="80"/>
                <w:sz w:val="32"/>
                <w:szCs w:val="32"/>
                <w:shd w:val="clear" w:color="auto" w:fill="FFFFFF"/>
                <w:lang w:val="en-US"/>
              </w:rPr>
              <w:t>cheburashka114</w:t>
            </w:r>
            <w:r w:rsidRPr="006C2064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  <w:shd w:val="clear" w:color="auto" w:fill="FFFFFF"/>
                <w:lang w:val="en-US"/>
              </w:rPr>
              <w:t>.ru</w:t>
            </w:r>
            <w:r w:rsidRPr="006C2064">
              <w:rPr>
                <w:rFonts w:ascii="Arial" w:hAnsi="Arial" w:cs="Arial"/>
                <w:color w:val="7F7F7F" w:themeColor="text1" w:themeTint="80"/>
                <w:sz w:val="32"/>
                <w:szCs w:val="32"/>
                <w:shd w:val="clear" w:color="auto" w:fill="FFFFFF"/>
                <w:lang w:val="en-US"/>
              </w:rPr>
              <w:t xml:space="preserve">        </w:t>
            </w:r>
          </w:p>
        </w:tc>
      </w:tr>
      <w:tr w:rsidR="00131FD6" w:rsidRPr="006C2064" w:rsidTr="00131F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Режим работы ДОУ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 w:rsidP="00750F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12 часовой</w:t>
            </w:r>
            <w:r w:rsidR="00750F4A"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с 7.00 до 19.00 для групп общеразвивающей направленности</w:t>
            </w:r>
          </w:p>
          <w:p w:rsidR="00750F4A" w:rsidRPr="006C2064" w:rsidRDefault="00750F4A" w:rsidP="00750F4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10,5 часовой с 7.30 до 18.00 для групп компенсирующей направленности</w:t>
            </w:r>
          </w:p>
          <w:p w:rsidR="00FA108A" w:rsidRPr="006C2064" w:rsidRDefault="00FA108A" w:rsidP="00FA108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10,5 часовой с 7.30 до 18.00 для групп раннего возраста</w:t>
            </w:r>
          </w:p>
          <w:p w:rsidR="00FA108A" w:rsidRPr="006C2064" w:rsidRDefault="00FA108A" w:rsidP="00FA108A">
            <w:pPr>
              <w:pStyle w:val="a7"/>
              <w:spacing w:after="0" w:line="240" w:lineRule="auto"/>
              <w:ind w:left="318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  <w:tr w:rsidR="00131FD6" w:rsidRPr="006C2064" w:rsidTr="00131F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Общее количество детей ДОУ                     </w:t>
            </w:r>
            <w:r w:rsidRPr="006C2064">
              <w:rPr>
                <w:rFonts w:ascii="Times New Roman" w:hAnsi="Times New Roman"/>
                <w:i/>
                <w:color w:val="7F7F7F" w:themeColor="text1" w:themeTint="80"/>
                <w:sz w:val="24"/>
                <w:szCs w:val="24"/>
              </w:rPr>
              <w:t>(на 1 сентября текущего года)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584441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8"/>
                <w:szCs w:val="28"/>
                <w:lang w:eastAsia="en-US"/>
              </w:rPr>
              <w:t>2</w:t>
            </w:r>
            <w:r w:rsidR="005C2BEE">
              <w:rPr>
                <w:rFonts w:ascii="Times New Roman" w:hAnsi="Times New Roman"/>
                <w:color w:val="7F7F7F" w:themeColor="text1" w:themeTint="80"/>
                <w:sz w:val="28"/>
                <w:szCs w:val="28"/>
                <w:lang w:eastAsia="en-US"/>
              </w:rPr>
              <w:t>5</w:t>
            </w:r>
            <w:r w:rsidR="001827C9">
              <w:rPr>
                <w:rFonts w:ascii="Times New Roman" w:hAnsi="Times New Roman"/>
                <w:color w:val="7F7F7F" w:themeColor="text1" w:themeTint="80"/>
                <w:sz w:val="28"/>
                <w:szCs w:val="28"/>
                <w:lang w:eastAsia="en-US"/>
              </w:rPr>
              <w:t>4</w:t>
            </w:r>
          </w:p>
        </w:tc>
      </w:tr>
      <w:tr w:rsidR="00131FD6" w:rsidRPr="006C2064" w:rsidTr="00131FD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Приоритетное направление в работе ДОУ (при наличии)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131FD6" w:rsidRPr="006C2064" w:rsidRDefault="00131FD6" w:rsidP="00131FD6">
      <w:pPr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  <w:lang w:eastAsia="en-US"/>
        </w:rPr>
      </w:pPr>
    </w:p>
    <w:p w:rsidR="00131FD6" w:rsidRPr="006C2064" w:rsidRDefault="00131FD6" w:rsidP="00131FD6">
      <w:pPr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131FD6" w:rsidRPr="006C2064" w:rsidRDefault="00131FD6" w:rsidP="00131FD6">
      <w:pPr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131FD6" w:rsidRPr="006C2064" w:rsidRDefault="00131FD6" w:rsidP="00131FD6">
      <w:pPr>
        <w:spacing w:after="0" w:line="240" w:lineRule="auto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6C2064">
        <w:rPr>
          <w:rFonts w:ascii="Times New Roman" w:hAnsi="Times New Roman"/>
          <w:b/>
          <w:color w:val="7F7F7F" w:themeColor="text1" w:themeTint="80"/>
          <w:sz w:val="28"/>
          <w:szCs w:val="28"/>
        </w:rPr>
        <w:lastRenderedPageBreak/>
        <w:t>Показатели деятельности дошкольной образовательной организации</w:t>
      </w:r>
    </w:p>
    <w:p w:rsidR="00131FD6" w:rsidRPr="006C2064" w:rsidRDefault="009A795A" w:rsidP="00131FD6">
      <w:pPr>
        <w:spacing w:after="0" w:line="240" w:lineRule="auto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за </w:t>
      </w:r>
      <w:r w:rsidR="00131FD6" w:rsidRPr="006C2064">
        <w:rPr>
          <w:rFonts w:ascii="Times New Roman" w:hAnsi="Times New Roman"/>
          <w:b/>
          <w:color w:val="7F7F7F" w:themeColor="text1" w:themeTint="80"/>
          <w:sz w:val="28"/>
          <w:szCs w:val="28"/>
        </w:rPr>
        <w:t>201</w:t>
      </w:r>
      <w:r w:rsidR="001827C9">
        <w:rPr>
          <w:rFonts w:ascii="Times New Roman" w:hAnsi="Times New Roman"/>
          <w:b/>
          <w:color w:val="7F7F7F" w:themeColor="text1" w:themeTint="80"/>
          <w:sz w:val="28"/>
          <w:szCs w:val="28"/>
        </w:rPr>
        <w:t>9</w:t>
      </w:r>
      <w:r w:rsidR="00131FD6" w:rsidRPr="006C2064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год</w:t>
      </w:r>
    </w:p>
    <w:p w:rsidR="00131FD6" w:rsidRPr="006C2064" w:rsidRDefault="00131FD6" w:rsidP="00131FD6">
      <w:pPr>
        <w:spacing w:after="0" w:line="240" w:lineRule="auto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6796"/>
        <w:gridCol w:w="1820"/>
      </w:tblGrid>
      <w:tr w:rsidR="00131FD6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 w:rsidP="00107E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  <w:t>№п\п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 w:rsidP="00107E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  <w:t>Показатели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 w:rsidP="00107E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b/>
                <w:i/>
                <w:color w:val="7F7F7F" w:themeColor="text1" w:themeTint="80"/>
                <w:sz w:val="24"/>
                <w:szCs w:val="24"/>
              </w:rPr>
              <w:t>Единица измерения</w:t>
            </w:r>
          </w:p>
        </w:tc>
      </w:tr>
      <w:tr w:rsidR="00131FD6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  <w:tr w:rsidR="00131FD6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1.1.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827C9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254</w:t>
            </w:r>
            <w:r w:rsidR="00131FD6"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человек</w:t>
            </w:r>
            <w:r w:rsidR="00FA108A"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</w:t>
            </w:r>
          </w:p>
        </w:tc>
      </w:tr>
      <w:tr w:rsidR="00131FD6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1.1.1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827C9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254</w:t>
            </w:r>
            <w:r w:rsidR="00131FD6"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человек</w:t>
            </w:r>
            <w:r w:rsidR="00FA108A" w:rsidRPr="006C20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</w:t>
            </w:r>
          </w:p>
        </w:tc>
      </w:tr>
      <w:tr w:rsidR="00131FD6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1.1.2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58444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0</w:t>
            </w:r>
            <w:r w:rsidR="00131FD6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-  человек</w:t>
            </w:r>
          </w:p>
        </w:tc>
      </w:tr>
      <w:tr w:rsidR="00131FD6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1.1.3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58444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0</w:t>
            </w:r>
            <w:r w:rsidR="00131FD6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- человек</w:t>
            </w:r>
          </w:p>
        </w:tc>
      </w:tr>
      <w:tr w:rsidR="00131FD6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1.1.4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58444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0</w:t>
            </w:r>
            <w:r w:rsidR="00131FD6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- человек</w:t>
            </w:r>
          </w:p>
        </w:tc>
      </w:tr>
      <w:tr w:rsidR="00131FD6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827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46</w:t>
            </w:r>
            <w:r w:rsidR="00131FD6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</w:t>
            </w:r>
          </w:p>
        </w:tc>
      </w:tr>
      <w:tr w:rsidR="00131FD6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827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216</w:t>
            </w:r>
            <w:r w:rsidR="00584441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131FD6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</w:t>
            </w:r>
          </w:p>
        </w:tc>
      </w:tr>
      <w:tr w:rsidR="00131FD6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827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254</w:t>
            </w:r>
            <w:r w:rsidR="00131FD6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</w:t>
            </w:r>
          </w:p>
          <w:p w:rsidR="00131FD6" w:rsidRPr="006C2064" w:rsidRDefault="00131F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100 /%</w:t>
            </w:r>
          </w:p>
        </w:tc>
      </w:tr>
      <w:tr w:rsidR="00131FD6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1.4.1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827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254</w:t>
            </w:r>
            <w:r w:rsidR="00131FD6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человек/</w:t>
            </w:r>
          </w:p>
          <w:p w:rsidR="00131FD6" w:rsidRPr="006C2064" w:rsidRDefault="00FA108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100</w:t>
            </w:r>
            <w:r w:rsidR="00131FD6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%</w:t>
            </w:r>
          </w:p>
        </w:tc>
      </w:tr>
      <w:tr w:rsidR="00131FD6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1.4.2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D6" w:rsidRPr="006C2064" w:rsidRDefault="00131FD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41" w:rsidRPr="006C2064" w:rsidRDefault="0058444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0</w:t>
            </w:r>
            <w:r w:rsidR="00131FD6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- человек/</w:t>
            </w:r>
          </w:p>
          <w:p w:rsidR="00131FD6" w:rsidRPr="006C2064" w:rsidRDefault="0058444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0 </w:t>
            </w:r>
            <w:r w:rsidR="00131FD6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</w:tr>
      <w:tr w:rsidR="00584441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41" w:rsidRPr="006C2064" w:rsidRDefault="0058444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1.4.3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41" w:rsidRPr="006C2064" w:rsidRDefault="0058444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41" w:rsidRPr="006C2064" w:rsidRDefault="00584441" w:rsidP="00C02F0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0 - человек/</w:t>
            </w:r>
          </w:p>
          <w:p w:rsidR="00584441" w:rsidRPr="006C2064" w:rsidRDefault="00584441" w:rsidP="00C02F0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0 %</w:t>
            </w:r>
          </w:p>
        </w:tc>
      </w:tr>
      <w:tr w:rsidR="00584441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41" w:rsidRPr="006C2064" w:rsidRDefault="0058444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1.5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41" w:rsidRPr="006C2064" w:rsidRDefault="0058444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41" w:rsidRPr="006C2064" w:rsidRDefault="001827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51</w:t>
            </w:r>
            <w:r w:rsidR="00584441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/</w:t>
            </w:r>
          </w:p>
          <w:p w:rsidR="00584441" w:rsidRPr="006C2064" w:rsidRDefault="001B205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18</w:t>
            </w:r>
            <w:r w:rsidR="00861694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,6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584441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</w:tr>
      <w:tr w:rsidR="00E63643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1.5.1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 w:rsidP="00C02F0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0 - человек/</w:t>
            </w:r>
          </w:p>
          <w:p w:rsidR="00E63643" w:rsidRPr="006C2064" w:rsidRDefault="00E63643" w:rsidP="00C02F0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0 %</w:t>
            </w:r>
          </w:p>
        </w:tc>
      </w:tr>
      <w:tr w:rsidR="00E63643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1.5.2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1827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46</w:t>
            </w:r>
            <w:r w:rsidR="00FA108A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человек/ 100%</w:t>
            </w:r>
          </w:p>
        </w:tc>
      </w:tr>
      <w:tr w:rsidR="00E63643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1.5.3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По присмотру и уходу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1827C9" w:rsidP="00C02F0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46</w:t>
            </w:r>
            <w:r w:rsidR="00FA108A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человек/ 100%</w:t>
            </w:r>
          </w:p>
        </w:tc>
      </w:tr>
      <w:tr w:rsidR="00E63643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1.6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1827C9" w:rsidP="004A6A2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9,3</w:t>
            </w:r>
            <w:r w:rsidR="004A6A21" w:rsidRPr="004F12F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E63643" w:rsidRPr="004F12F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д</w:t>
            </w:r>
            <w:r w:rsidR="00056349" w:rsidRPr="004F12F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ней</w:t>
            </w:r>
          </w:p>
        </w:tc>
      </w:tr>
      <w:tr w:rsidR="00E63643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1.7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 w:rsidP="003234E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29 человек</w:t>
            </w:r>
          </w:p>
        </w:tc>
      </w:tr>
      <w:tr w:rsidR="00E63643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1.7.1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F13A4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25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человек/</w:t>
            </w:r>
          </w:p>
          <w:p w:rsidR="00E63643" w:rsidRPr="006C2064" w:rsidRDefault="00F13A47" w:rsidP="003234E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86,2</w:t>
            </w:r>
            <w:r w:rsidR="00FA108A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</w:tr>
      <w:tr w:rsidR="00E63643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1.7.2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464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25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человек/</w:t>
            </w:r>
          </w:p>
          <w:p w:rsidR="00E63643" w:rsidRPr="006C2064" w:rsidRDefault="00FA108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100 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</w:tr>
      <w:tr w:rsidR="00E63643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1.7.3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464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4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а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/</w:t>
            </w:r>
          </w:p>
          <w:p w:rsidR="00E63643" w:rsidRPr="006C2064" w:rsidRDefault="00464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13,7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%</w:t>
            </w:r>
          </w:p>
        </w:tc>
      </w:tr>
      <w:tr w:rsidR="00E63643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1.7.4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46406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4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а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/</w:t>
            </w:r>
          </w:p>
          <w:p w:rsidR="00E63643" w:rsidRPr="006C2064" w:rsidRDefault="00846A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100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%</w:t>
            </w:r>
          </w:p>
        </w:tc>
      </w:tr>
      <w:tr w:rsidR="00E63643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1.8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FD64B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</w:t>
            </w:r>
            <w:r w:rsidR="00720401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5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человек/</w:t>
            </w:r>
          </w:p>
          <w:p w:rsidR="00E63643" w:rsidRPr="006C2064" w:rsidRDefault="0072040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86,2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%</w:t>
            </w:r>
          </w:p>
        </w:tc>
      </w:tr>
      <w:tr w:rsidR="00E63643" w:rsidRPr="006C2064" w:rsidTr="00784843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1.8.1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Высшая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643" w:rsidRPr="006C2064" w:rsidRDefault="00720401" w:rsidP="0078484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16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человек/</w:t>
            </w:r>
          </w:p>
          <w:p w:rsidR="00E63643" w:rsidRPr="006C2064" w:rsidRDefault="00720401" w:rsidP="0078484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55,1</w:t>
            </w:r>
            <w:r w:rsidR="00AC46EF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%</w:t>
            </w:r>
          </w:p>
        </w:tc>
      </w:tr>
      <w:tr w:rsidR="00E63643" w:rsidRPr="006C2064" w:rsidTr="00784843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1.8.2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Первая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643" w:rsidRPr="006C2064" w:rsidRDefault="000B4D8F" w:rsidP="0078484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9 человек/ 31 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</w:tr>
      <w:tr w:rsidR="00E63643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1.9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человек/%</w:t>
            </w:r>
          </w:p>
        </w:tc>
      </w:tr>
      <w:tr w:rsidR="00E63643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1.9.1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До 5 лет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172EB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5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человек/</w:t>
            </w:r>
          </w:p>
          <w:p w:rsidR="00E63643" w:rsidRPr="006C2064" w:rsidRDefault="00172EB6" w:rsidP="00AC7EE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17,2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%</w:t>
            </w:r>
          </w:p>
        </w:tc>
      </w:tr>
      <w:tr w:rsidR="00E63643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1.9.2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E63643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Свыше 30 лет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43" w:rsidRPr="006C2064" w:rsidRDefault="00172EB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4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а</w:t>
            </w:r>
          </w:p>
          <w:p w:rsidR="00E63643" w:rsidRPr="006C2064" w:rsidRDefault="00172EB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13,7</w:t>
            </w:r>
            <w:r w:rsidR="00E63643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/%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1.10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 w:rsidP="00520BF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5</w:t>
            </w: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человек/</w:t>
            </w:r>
          </w:p>
          <w:p w:rsidR="00A048CA" w:rsidRPr="006C2064" w:rsidRDefault="00A048CA" w:rsidP="00520BF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17,2</w:t>
            </w: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%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4</w:t>
            </w: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а/</w:t>
            </w:r>
          </w:p>
          <w:p w:rsidR="00A048CA" w:rsidRPr="006C2064" w:rsidRDefault="00A048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13,7 </w:t>
            </w: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Default="00A048CA" w:rsidP="00EA53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29</w:t>
            </w: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человек/</w:t>
            </w:r>
          </w:p>
          <w:p w:rsidR="00A048CA" w:rsidRPr="006C2064" w:rsidRDefault="00A048CA" w:rsidP="00EA53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100 </w:t>
            </w: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 w:rsidP="002E0AEB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29</w:t>
            </w: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100 </w:t>
            </w: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%</w:t>
            </w:r>
          </w:p>
        </w:tc>
      </w:tr>
      <w:tr w:rsidR="00A048CA" w:rsidRPr="006C2064" w:rsidTr="00C030F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8CA" w:rsidRPr="006C2064" w:rsidRDefault="00A048CA" w:rsidP="00C030F5">
            <w:pPr>
              <w:spacing w:before="75" w:after="75" w:line="240" w:lineRule="auto"/>
              <w:ind w:left="-96" w:right="-143"/>
              <w:jc w:val="center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человек/человек</w:t>
            </w:r>
          </w:p>
          <w:p w:rsidR="00A048CA" w:rsidRPr="006C2064" w:rsidRDefault="00A048CA" w:rsidP="00C030F5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1/8,</w:t>
            </w:r>
            <w:r w:rsidR="001827C9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7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1.15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 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1.15.1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да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1.15.2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да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1.15.3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Учителя-логопеда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да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1.15.4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Логопеда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1.15.5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Учителя-дефектолога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нет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1.15.6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Педагога-психолога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 w:rsidP="004E3D9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 да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</w:rPr>
              <w:t>Инфраструктура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 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2.1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8A1E63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2,8</w:t>
            </w:r>
            <w:r w:rsidR="00A048CA"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 xml:space="preserve"> кв. м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2.2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175,2  кв. м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2.3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да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2.4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да</w:t>
            </w:r>
          </w:p>
        </w:tc>
      </w:tr>
      <w:tr w:rsidR="00A048CA" w:rsidRPr="006C2064" w:rsidTr="00131FD6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 w:rsidP="00107E13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2.5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 w:rsidP="00107E13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8CA" w:rsidRPr="006C2064" w:rsidRDefault="00A048CA" w:rsidP="00107E13">
            <w:pPr>
              <w:spacing w:before="75" w:after="75"/>
              <w:ind w:firstLine="300"/>
              <w:textAlignment w:val="baseline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</w:pPr>
            <w:r w:rsidRPr="006C2064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</w:rPr>
              <w:t>да</w:t>
            </w:r>
          </w:p>
        </w:tc>
      </w:tr>
    </w:tbl>
    <w:p w:rsidR="00131FD6" w:rsidRPr="006C2064" w:rsidRDefault="00131FD6" w:rsidP="00107E13">
      <w:pPr>
        <w:jc w:val="both"/>
        <w:rPr>
          <w:rFonts w:ascii="Times New Roman" w:hAnsi="Times New Roman"/>
          <w:color w:val="7F7F7F" w:themeColor="text1" w:themeTint="80"/>
          <w:sz w:val="24"/>
          <w:szCs w:val="24"/>
          <w:lang w:eastAsia="en-US"/>
        </w:rPr>
      </w:pPr>
    </w:p>
    <w:p w:rsidR="00131FD6" w:rsidRPr="00E70345" w:rsidRDefault="00131FD6" w:rsidP="00107E13">
      <w:pPr>
        <w:spacing w:after="0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3. Методическое обеспечение</w:t>
      </w:r>
      <w:r w:rsidR="00107E13" w:rsidRPr="00E7034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131FD6" w:rsidRPr="00E70345" w:rsidRDefault="00131FD6" w:rsidP="00107E1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ходе реализации образовательно</w:t>
      </w:r>
      <w:r w:rsidR="0007756D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й программы МБДОУ используется П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римерная основная об</w:t>
      </w:r>
      <w:r w:rsidR="00C02F00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щеобразовательная программа   «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От рождения до школы» </w:t>
      </w:r>
      <w:r w:rsidR="00107E13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 ред. Н. Вераксы</w:t>
      </w:r>
      <w:r w:rsidR="0007756D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 Т.Комарова, М.Васильева. – М.: МОЗАИКА-СИНТЕЗ, 2015 г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где представлены содержание и педагогические технологии каждой образовательной области.</w:t>
      </w:r>
    </w:p>
    <w:p w:rsidR="00131FD6" w:rsidRPr="00E70345" w:rsidRDefault="0007756D" w:rsidP="00107E13">
      <w:pPr>
        <w:spacing w:after="0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 основе вышеуказанной программы </w:t>
      </w:r>
      <w:r w:rsidR="00131FD6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</w:t>
      </w:r>
      <w:r w:rsidR="00131FD6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МБДОУ детский сад № 114  разработан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ы: ООПДО, сроком реализации 2016-2021 гг</w:t>
      </w:r>
      <w:r w:rsidR="00131FD6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АООП для детей с нарушением речи, сроком реализации 2016-2021 гг, документы, регламентирующие деятельность педагогического коллектива на текущий учебный период, а именно:  </w:t>
      </w:r>
      <w:r w:rsidR="00131FD6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годовой план, учебный план, </w:t>
      </w:r>
      <w:r w:rsidR="00C02F00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календарный учебный график, </w:t>
      </w:r>
      <w:r w:rsidR="00131FD6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расписание ООД, разработано перспективное планирование.</w:t>
      </w:r>
    </w:p>
    <w:p w:rsidR="00131FD6" w:rsidRPr="00E70345" w:rsidRDefault="00131FD6" w:rsidP="00107E13">
      <w:pPr>
        <w:spacing w:after="0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течение года пополняли библиотеку МБДОУ детский сад № 114 методическими пособиями, новинками методической литера</w:t>
      </w:r>
      <w:r w:rsidR="00E45B2E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туры, оформлена  подписка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периодических изданий на первое</w:t>
      </w:r>
      <w:r w:rsidR="004C234C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второе </w:t>
      </w:r>
      <w:r w:rsidR="00E45B2E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полугодие 201</w:t>
      </w:r>
      <w:r w:rsidR="0007756D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8</w:t>
      </w:r>
      <w:r w:rsidR="00E45B2E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года на бумажных и электронных носителях.</w:t>
      </w:r>
    </w:p>
    <w:p w:rsidR="00131FD6" w:rsidRPr="00E70345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детском саду имеется:</w:t>
      </w:r>
    </w:p>
    <w:p w:rsidR="00131FD6" w:rsidRPr="00E70345" w:rsidRDefault="00131FD6" w:rsidP="00107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методическая и справочная литература, словари и энциклопедии;</w:t>
      </w:r>
    </w:p>
    <w:p w:rsidR="00131FD6" w:rsidRPr="00E70345" w:rsidRDefault="00C02F00" w:rsidP="00107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материал для самообразования педагогов</w:t>
      </w:r>
      <w:r w:rsidR="00131FD6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131FD6" w:rsidRPr="00E70345" w:rsidRDefault="00131FD6" w:rsidP="00107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детская художественная литература;</w:t>
      </w:r>
    </w:p>
    <w:p w:rsidR="00131FD6" w:rsidRPr="00E70345" w:rsidRDefault="00131FD6" w:rsidP="00107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периодическая печать представлена журналами, «Справочник старшего воспитателя», «Справочник руководителя дошкольного учреждения», «Музыкальн</w:t>
      </w:r>
      <w:r w:rsidR="00910571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ый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руководител</w:t>
      </w:r>
      <w:r w:rsidR="00910571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ь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</w:t>
      </w:r>
      <w:r w:rsidR="00C02F00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«Дошкольная педагогика», «Дошкольное воспитание»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</w:t>
      </w:r>
      <w:r w:rsidR="00C02F00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 газетами: 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«Брянск</w:t>
      </w:r>
      <w:r w:rsidR="00C02F00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ая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учительск</w:t>
      </w:r>
      <w:r w:rsidR="00C02F00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ая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газет</w:t>
      </w:r>
      <w:r w:rsidR="00C02F00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</w:t>
      </w:r>
      <w:r w:rsidR="0007756D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</w:t>
      </w:r>
      <w:r w:rsidR="00C02F00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«Брянский рабочий»</w:t>
      </w:r>
      <w:r w:rsidR="0007756D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«Добрая дорога детства»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131FD6" w:rsidRPr="00E70345" w:rsidRDefault="00131FD6" w:rsidP="00107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методические рекомендации для воспитате</w:t>
      </w:r>
      <w:r w:rsidR="0007756D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лей по образовательным областям и разделам программы</w:t>
      </w:r>
    </w:p>
    <w:p w:rsidR="0007756D" w:rsidRPr="00E70345" w:rsidRDefault="0007756D" w:rsidP="00107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подборка конспектов образовател</w:t>
      </w:r>
      <w:r w:rsidR="00797F3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ьной деятельности в ходе О</w:t>
      </w:r>
      <w:r w:rsidR="008A1E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ОД и 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режимных моментов для всех возрастных категорий.</w:t>
      </w:r>
    </w:p>
    <w:p w:rsidR="00797F30" w:rsidRPr="00797F30" w:rsidRDefault="00131FD6" w:rsidP="00797F30">
      <w:pPr>
        <w:tabs>
          <w:tab w:val="left" w:pos="1423"/>
        </w:tabs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Создан банк конспектов открытых занятий, разрабо</w:t>
      </w:r>
      <w:r w:rsidR="00C02F00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танных педагогами детского сада на бумажных носителях и в виде электронной библиотеки на дисках.</w:t>
      </w:r>
      <w:r w:rsidR="0007756D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Методическая копилка пополняется материалами работы творческих групп (по реализации КЦП «Я и мир вокруг», </w:t>
      </w:r>
      <w:r w:rsidR="0007756D" w:rsidRPr="00797F3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</w:t>
      </w:r>
      <w:r w:rsidR="00797F30" w:rsidRPr="00797F3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трудовых действий</w:t>
      </w:r>
      <w:r w:rsidR="00797F3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»).</w:t>
      </w:r>
    </w:p>
    <w:p w:rsidR="00131FD6" w:rsidRPr="00E70345" w:rsidRDefault="00E70345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методическом</w:t>
      </w:r>
      <w:r w:rsidR="00131FD6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</w:t>
      </w:r>
      <w:r w:rsidR="00131FD6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ся  подборка</w:t>
      </w:r>
      <w:r w:rsidR="00131FD6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диагностических материалов для работы с воспитателями и детьми.</w:t>
      </w:r>
      <w:r w:rsidR="00C02F00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E36B6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Здесь же </w:t>
      </w:r>
      <w:r w:rsidR="00C02F00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хранятся материалы анкетирования педагогов и родителей по актуальным вопросам развития дошкольников и задачам Годового плана.</w:t>
      </w:r>
    </w:p>
    <w:p w:rsidR="00131FD6" w:rsidRPr="00E70345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Имеется необходимый наглядный демонстрационный материал по всем образовательным областям.</w:t>
      </w:r>
    </w:p>
    <w:p w:rsidR="00D33060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Накоплен большой информационный материал для педагогического просвещения родителей (рекомендации, памятки, советы</w:t>
      </w:r>
      <w:r w:rsidR="00C02F00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буклеты</w:t>
      </w: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). </w:t>
      </w:r>
      <w:r w:rsidR="00C02F00"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131FD6" w:rsidRPr="00E94335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943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помощь молодым специалистам представлены рекомендации по </w:t>
      </w:r>
      <w:r w:rsidR="00C02F00" w:rsidRPr="00E943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основным положениям ФГОС, </w:t>
      </w:r>
      <w:r w:rsidRPr="00E943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разделам программы, форм</w:t>
      </w:r>
      <w:r w:rsidR="00C02F00" w:rsidRPr="00E943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ам и методам работы с детьми. Организовано </w:t>
      </w:r>
      <w:r w:rsidRPr="00E943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посещение занятий опытных педагогов.</w:t>
      </w:r>
      <w:r w:rsidR="006C2064" w:rsidRPr="00E943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Работает школа молодого воспитателя, организовано наставничество.</w:t>
      </w:r>
    </w:p>
    <w:p w:rsidR="00131FD6" w:rsidRPr="00B96CE6" w:rsidRDefault="00131FD6" w:rsidP="00797F30">
      <w:pPr>
        <w:ind w:firstLine="567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E943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Дошкольное учреждение подключе</w:t>
      </w:r>
      <w:r w:rsidR="00F247FD" w:rsidRPr="00E943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но к </w:t>
      </w:r>
      <w:r w:rsidR="00C02F00" w:rsidRPr="00E943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сети Интернет</w:t>
      </w:r>
      <w:r w:rsidR="00F247FD" w:rsidRPr="00E943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имеет свой сайт, соответствующий Требованиям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</w:r>
      <w:r w:rsidR="00E94335" w:rsidRPr="00E943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131FD6" w:rsidRPr="006C2064" w:rsidRDefault="00131FD6" w:rsidP="00286356">
      <w:pPr>
        <w:spacing w:before="120" w:after="0"/>
        <w:ind w:firstLine="709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E9433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Вывод:</w:t>
      </w:r>
      <w:r w:rsidRPr="00E9433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</w:t>
      </w:r>
      <w:r w:rsidR="006C2064" w:rsidRPr="00E9433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в</w:t>
      </w:r>
      <w:r w:rsidR="006C2064" w:rsidRPr="00E9433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="001512F8" w:rsidRPr="00E9433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МБДОУ детском </w:t>
      </w:r>
      <w:r w:rsidRPr="00E9433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с</w:t>
      </w:r>
      <w:r w:rsidR="001512F8" w:rsidRPr="00E9433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аду</w:t>
      </w:r>
      <w:r w:rsidRPr="00E9433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№ </w:t>
      </w:r>
      <w:r w:rsidR="00910571" w:rsidRPr="00E9433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114</w:t>
      </w:r>
      <w:r w:rsidRPr="00E9433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</w:t>
      </w:r>
      <w:r w:rsidR="006C2064" w:rsidRPr="00E9433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на </w:t>
      </w:r>
      <w:r w:rsidR="006C2064" w:rsidRPr="00B96CE6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достаточном уровне </w:t>
      </w:r>
      <w:r w:rsidRPr="00B96CE6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обеспечено необходимой методической литературой для   ведения образовательной деятельности, а также обеспечено необходимой литературой для</w:t>
      </w:r>
      <w:r w:rsidR="006C2064" w:rsidRPr="00B96CE6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организации эффективной работы по воспитанию и развитию </w:t>
      </w:r>
      <w:r w:rsidRPr="00B96CE6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детей</w:t>
      </w:r>
      <w:r w:rsidR="006C2064" w:rsidRPr="00B96CE6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дошкольного возраста</w:t>
      </w:r>
      <w:r w:rsidRPr="00B96CE6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.</w:t>
      </w:r>
    </w:p>
    <w:p w:rsidR="00131FD6" w:rsidRPr="006C2064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31FD6" w:rsidRPr="00B96CE6" w:rsidRDefault="00131FD6" w:rsidP="00107E13">
      <w:pPr>
        <w:spacing w:after="0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6CE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4. Развивающая среда</w:t>
      </w:r>
      <w:r w:rsidR="00BD5059" w:rsidRPr="00B96CE6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431F0C" w:rsidRPr="00B96CE6" w:rsidRDefault="00431F0C" w:rsidP="00431F0C">
      <w:pPr>
        <w:spacing w:after="0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соответствии с комплексно–тематическим принципом организации образовательного процесса, предметно пространственная развивающая среда претерпевает изменение содержательного характера в соответствии с реализуемым периодом, </w:t>
      </w:r>
      <w:r w:rsidR="006C2064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сезоном, тематической ситуацией, возрастом детей</w:t>
      </w:r>
    </w:p>
    <w:p w:rsidR="00431F0C" w:rsidRPr="00B96CE6" w:rsidRDefault="00431F0C" w:rsidP="00431F0C">
      <w:pPr>
        <w:spacing w:after="0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 здании ДОУ  имеется:</w:t>
      </w:r>
    </w:p>
    <w:p w:rsidR="00431F0C" w:rsidRPr="00B96CE6" w:rsidRDefault="00431F0C" w:rsidP="00431F0C">
      <w:pPr>
        <w:spacing w:after="0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11 групповых помещений с приёмными, спальнями и туалетными комнатами, 2 –зала специализированной направленности (физкультурный и музыкальный),  методический кабинет, кабинеты специалистов</w:t>
      </w:r>
      <w:r w:rsidR="006C2064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(педагога-психолога, инструктора по </w:t>
      </w:r>
      <w:r w:rsidR="00797F3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ФК, музыкальных руководителей, у</w:t>
      </w:r>
      <w:r w:rsidR="006C2064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чителей-логопедов)</w:t>
      </w: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 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89547E" w:rsidRPr="00B96CE6" w:rsidRDefault="006C2064" w:rsidP="006C2064">
      <w:pPr>
        <w:spacing w:after="0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Развивающая предметная среда во всех возрастных группах создается и преобразуется в соответствии с ООПДО, АООП. В среде групп ДОУ </w:t>
      </w:r>
      <w:r w:rsidR="00131FD6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наиболее полно реализованы</w:t>
      </w:r>
      <w:r w:rsidR="00C02F00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следующие</w:t>
      </w:r>
      <w:r w:rsidR="00131FD6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2A5A45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принципы</w:t>
      </w:r>
      <w:r w:rsidR="00C02F00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  <w:r w:rsidR="001F6525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9B1CE3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комплексно – тематический,</w:t>
      </w:r>
      <w:r w:rsidR="001F6525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89547E" w:rsidRPr="00B96CE6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активности, стабильности и динамичности,</w:t>
      </w:r>
      <w:r w:rsidR="00F247FD" w:rsidRPr="00B96CE6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</w:t>
      </w:r>
      <w:r w:rsidR="0089547E" w:rsidRPr="00B96CE6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комплексирования и гибкого зонирования, сочетания привычных и неординарных элементов, </w:t>
      </w:r>
      <w:r w:rsidR="004A1F25" w:rsidRPr="00B96CE6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г</w:t>
      </w:r>
      <w:r w:rsidR="0089547E" w:rsidRPr="00B96CE6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ендерный принцип, этапность</w:t>
      </w:r>
      <w:r w:rsidR="00BD5059" w:rsidRPr="00B96CE6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</w:t>
      </w:r>
      <w:r w:rsidR="0089547E" w:rsidRPr="00B96CE6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и учет  возрастных особенностей.</w:t>
      </w:r>
    </w:p>
    <w:p w:rsidR="00131FD6" w:rsidRPr="00B96CE6" w:rsidRDefault="00131FD6" w:rsidP="00107E13">
      <w:pPr>
        <w:spacing w:after="0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 оформлении помещений соблюдены все общие требования (педагогические, </w:t>
      </w:r>
      <w:r w:rsidR="006C2064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санитарно- </w:t>
      </w: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гигиенические, эстетические). </w:t>
      </w:r>
    </w:p>
    <w:p w:rsidR="00797F30" w:rsidRPr="00892F1F" w:rsidRDefault="00131FD6" w:rsidP="00107E13">
      <w:pPr>
        <w:spacing w:after="0"/>
        <w:ind w:firstLine="56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группах в свободном доступе имеются </w:t>
      </w:r>
      <w:r w:rsidR="0089547E"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разнообразные</w:t>
      </w:r>
      <w:r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материалы и игрушки</w:t>
      </w:r>
      <w:r w:rsidR="00F247FD"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89547E"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для активного участия </w:t>
      </w:r>
      <w:r w:rsidR="009B1CE3"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детей </w:t>
      </w:r>
      <w:r w:rsidR="0089547E"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разных видах деятельности.</w:t>
      </w:r>
      <w:r w:rsidR="00797F30"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За </w:t>
      </w:r>
      <w:r w:rsidR="006C2064"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текущий</w:t>
      </w:r>
      <w:r w:rsidR="00797F30"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отчетный период ППРС пополнена </w:t>
      </w:r>
      <w:r w:rsidR="006C2064"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797F30"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уголками уединения, позволяющими в младших группах </w:t>
      </w:r>
      <w:r w:rsidR="00797F30" w:rsidRPr="00892F1F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облегчить процесс адаптации, помочь малышам пережить расставание с мамой,</w:t>
      </w:r>
      <w:r w:rsidR="00797F30"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старших -</w:t>
      </w:r>
      <w:r w:rsidR="00F22162" w:rsidRPr="00892F1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797F30" w:rsidRPr="00892F1F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учить ребёнка выражать свой гнев в приемлемой, безопасной форме, предупредить чрезмерное возбуждение нервной системы.</w:t>
      </w:r>
      <w:r w:rsidR="00A56BE1" w:rsidRPr="00892F1F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Также </w:t>
      </w:r>
      <w:r w:rsidR="000821C3" w:rsidRPr="00892F1F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были приобретены магнитные и электронные конструкторы</w:t>
      </w:r>
      <w:r w:rsidR="00892F1F" w:rsidRPr="00892F1F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для развития  пространственного мышления</w:t>
      </w:r>
      <w:r w:rsidR="00223094" w:rsidRPr="00892F1F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,</w:t>
      </w:r>
      <w:r w:rsidR="00892F1F" w:rsidRPr="00892F1F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</w:t>
      </w:r>
      <w:r w:rsidR="00223094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формирования у детей интереса к изобретательской, исследовательской деятельности, к техническому творчеству.</w:t>
      </w:r>
    </w:p>
    <w:p w:rsidR="00131FD6" w:rsidRPr="00B96CE6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Имеется необходимый материал по изо</w:t>
      </w:r>
      <w:r w:rsidR="00BD5059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бразительной </w:t>
      </w: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деятельности: во всех возрастных группах присутствуют стандартные наборы для рисования (цветные карандаши, бумага разных форматов, гуашь, акварель и т.д.).</w:t>
      </w:r>
      <w:r w:rsidR="00F22162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</w:t>
      </w:r>
      <w:r w:rsidR="007D7D4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старших группах в соотв</w:t>
      </w:r>
      <w:r w:rsidR="00F22162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етствии с требованиями Программы материалы более разнообразны, для поддержания детской инициативы и творчества (сангина, пастель, проволока шинил и др.)</w:t>
      </w: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соответствии с тематическим планированием  периодически организуется выставка книг, поделок. Всё это обогащает детский замысел и побуждает к творчеству. В группах выделены наборы для лепки (пластилин, стеки, доски, клеенки). Конструирование во всех возрастных группах представлено разнообразным строительным материалом и разными видами конструктора</w:t>
      </w:r>
      <w:r w:rsidR="00F22162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(крупного–модульного, «Лего» различной величины, плоскостного, мягкого, сборно-разборных домов для кукол)</w:t>
      </w: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 Имеются схемы  и чертежи построек.</w:t>
      </w:r>
    </w:p>
    <w:p w:rsidR="00131FD6" w:rsidRPr="00B96CE6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группах организованны игровые уголки для разных видов игр: сюжетно-ролевые, строительные, театрализованные, дидактические и др. В зависимости от возраста содержание уголков обогащается  и дополняется.</w:t>
      </w:r>
    </w:p>
    <w:p w:rsidR="00131FD6" w:rsidRPr="00B96CE6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</w:t>
      </w:r>
      <w:r w:rsidR="00D76DAB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детском саду в</w:t>
      </w: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едется работа по созданию условий для экологического воспитания дошкольников. В каждой возрастной группе присутствует уголок природы, где в соответствии с возрастом детей находятся различные растения, календари природы.</w:t>
      </w:r>
      <w:r w:rsidR="00C02F00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 территории дошкольного учреждения создана и включена в образовательную работу экологическая тропа ДОУ.</w:t>
      </w:r>
    </w:p>
    <w:p w:rsidR="00131FD6" w:rsidRPr="00B96CE6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уголках природы имеются также фенологические уголки, где представлены посадки растений в соответствии с требованиями программы к возрастным группам. Ведутся дневники наблюдений за посадками, календари погоды.</w:t>
      </w:r>
      <w:r w:rsidR="009B6A0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Творческой группой педагогов </w:t>
      </w:r>
      <w:r w:rsidR="00F22162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разработан календарь посадок растений фенологического уголка и  основных моментов наблюдений за растения и развития трудовых действий у дошкольников.</w:t>
      </w:r>
    </w:p>
    <w:p w:rsidR="00131FD6" w:rsidRPr="00B96CE6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Анализ предметно-пространственной развивающей среды для интеллектуально-математического развития детей показал, что оснащение математических зон соответствует требованиям, предъявляемым программой. </w:t>
      </w:r>
      <w:r w:rsidR="00F22162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математических уголках групп ДОУ отражены в виде дидактических игр, пособий игрового материала все пять разделов математического развития дошкольников.</w:t>
      </w:r>
    </w:p>
    <w:p w:rsidR="00131FD6" w:rsidRPr="00B96CE6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Созданы ус</w:t>
      </w:r>
      <w:r w:rsid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ловия для развития речи детей: </w:t>
      </w:r>
      <w:r w:rsidR="007D7D49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обновлены</w:t>
      </w: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дидактические игры, демонстрационный и раздаточный материал. В каждой группе </w:t>
      </w:r>
      <w:r w:rsidR="008D61F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есть книжные уголки с  программными </w:t>
      </w:r>
      <w:r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произведения</w:t>
      </w:r>
      <w:r w:rsidR="008D61F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ми, познавательной и энциклопедической литературой</w:t>
      </w:r>
      <w:r w:rsidR="00F247FD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 w:rsidR="00F22162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Смена </w:t>
      </w:r>
      <w:r w:rsidR="005F06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содержания </w:t>
      </w:r>
      <w:r w:rsidR="00F22162" w:rsidRPr="00B96C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происходит в соответствии с изменением тематической ситуации, сменой сезона года, продвижением дошкольников в Программе, интереса детей, социальной ситуацией.</w:t>
      </w:r>
    </w:p>
    <w:p w:rsidR="00131FD6" w:rsidRPr="006C2064" w:rsidRDefault="00131FD6" w:rsidP="00286356">
      <w:pPr>
        <w:spacing w:before="120" w:after="0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82314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Вывод: </w:t>
      </w:r>
      <w:r w:rsidR="00F22162" w:rsidRPr="0082314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в</w:t>
      </w:r>
      <w:r w:rsidR="00BD5059" w:rsidRPr="0082314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МБДОУ  детском саду </w:t>
      </w:r>
      <w:r w:rsidRPr="0082314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№ </w:t>
      </w:r>
      <w:r w:rsidR="0085598D" w:rsidRPr="0082314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114</w:t>
      </w:r>
      <w:r w:rsidRPr="0082314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 предметно-про</w:t>
      </w:r>
      <w:r w:rsidR="0085598D" w:rsidRPr="0082314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странственная среда способствует </w:t>
      </w:r>
      <w:r w:rsidRPr="00823145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всестороннему развитию дошкольников.</w:t>
      </w:r>
    </w:p>
    <w:p w:rsidR="00131FD6" w:rsidRPr="00D33060" w:rsidRDefault="00131FD6" w:rsidP="00107E13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5. Организация взаимодействия с родителями</w:t>
      </w:r>
      <w:r w:rsidR="001F6525" w:rsidRPr="00D33060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131FD6" w:rsidRPr="00D33060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Для взаимодействия с семьей  в ходе реализации образовательной программы педагогический коллектив МБДОУ выделил такие задачи:</w:t>
      </w:r>
    </w:p>
    <w:p w:rsidR="00131FD6" w:rsidRPr="00D33060" w:rsidRDefault="00131FD6" w:rsidP="00107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Изучение семей детей, изучение интересов, мнений родителей;</w:t>
      </w:r>
    </w:p>
    <w:p w:rsidR="00131FD6" w:rsidRPr="00D33060" w:rsidRDefault="00131FD6" w:rsidP="00107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Использование опыта деятельности других ДОУ по взаимодействию </w:t>
      </w:r>
      <w:r w:rsidR="001F6525"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детского сада </w:t>
      </w: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 семьей;</w:t>
      </w:r>
    </w:p>
    <w:p w:rsidR="00131FD6" w:rsidRPr="00D33060" w:rsidRDefault="00223094" w:rsidP="00107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Поиск действенных </w:t>
      </w:r>
      <w:r w:rsidR="00131FD6"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методов  работы с родителями;</w:t>
      </w:r>
    </w:p>
    <w:p w:rsidR="00131FD6" w:rsidRPr="00D33060" w:rsidRDefault="00131FD6" w:rsidP="00107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Привлечение родителей к активному участию в деятельности ДОУ;</w:t>
      </w:r>
    </w:p>
    <w:p w:rsidR="00131FD6" w:rsidRPr="00D33060" w:rsidRDefault="00131FD6" w:rsidP="00107E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Просвещение родителей в области педагогики и детской психологии.</w:t>
      </w:r>
    </w:p>
    <w:p w:rsidR="001321D7" w:rsidRPr="00D33060" w:rsidRDefault="001321D7" w:rsidP="00022AE9">
      <w:pPr>
        <w:spacing w:after="0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 </w:t>
      </w:r>
    </w:p>
    <w:p w:rsidR="001321D7" w:rsidRPr="00D33060" w:rsidRDefault="001321D7" w:rsidP="00022AE9">
      <w:pPr>
        <w:spacing w:after="0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Общими требованиями  к подготовке родителей к сопровождению ребёнка-дошкольника в рамках его траектории развития при реализации программы дошкольного образования являются:</w:t>
      </w:r>
    </w:p>
    <w:p w:rsidR="001321D7" w:rsidRPr="00D33060" w:rsidRDefault="001321D7" w:rsidP="00022AE9">
      <w:pPr>
        <w:spacing w:after="0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информирование родителей о соответствии развития ребенка задачам, поставленным в основной общеобразовательной программе </w:t>
      </w:r>
    </w:p>
    <w:p w:rsidR="001321D7" w:rsidRPr="00D33060" w:rsidRDefault="001321D7" w:rsidP="00022AE9">
      <w:pPr>
        <w:spacing w:after="0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-информирование родителей о результатах освоения примерной основной общеобразовательной программы, полученных при проведении психолого-педагогической диагностики, которые сообщаются родителям в процессе индивидуального общения (по плану взаимодействия с родителями),</w:t>
      </w:r>
    </w:p>
    <w:p w:rsidR="001321D7" w:rsidRPr="00D33060" w:rsidRDefault="001321D7" w:rsidP="00022AE9">
      <w:pPr>
        <w:spacing w:after="0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проведение коллективом ДО</w:t>
      </w:r>
      <w:r w:rsidR="00B94303"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</w:t>
      </w: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систематической работы, направленной на информирование родителей о результатах освоения детьми примерной основной общеобразовательной программы</w:t>
      </w:r>
      <w:r w:rsidR="000E266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1321D7" w:rsidRPr="00D33060" w:rsidRDefault="001321D7" w:rsidP="00022AE9">
      <w:pPr>
        <w:spacing w:after="0"/>
        <w:ind w:firstLine="851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Для эффективного достижения результатов педагогический коллектив использует  формы  информационного взаимодействия ДО</w:t>
      </w:r>
      <w:r w:rsidR="00B94303"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</w:t>
      </w: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 родителями  по образовательным областям.</w:t>
      </w:r>
    </w:p>
    <w:p w:rsidR="00CC55CC" w:rsidRPr="00D33060" w:rsidRDefault="00CC55CC" w:rsidP="00022AE9">
      <w:pPr>
        <w:spacing w:after="0" w:line="240" w:lineRule="auto"/>
        <w:ind w:firstLine="851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410"/>
        <w:gridCol w:w="5528"/>
      </w:tblGrid>
      <w:tr w:rsidR="001321D7" w:rsidRPr="00D33060" w:rsidTr="00460A26">
        <w:tc>
          <w:tcPr>
            <w:tcW w:w="2552" w:type="dxa"/>
            <w:shd w:val="clear" w:color="auto" w:fill="auto"/>
          </w:tcPr>
          <w:p w:rsidR="001321D7" w:rsidRPr="00D33060" w:rsidRDefault="001321D7" w:rsidP="00B9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2410" w:type="dxa"/>
            <w:shd w:val="clear" w:color="auto" w:fill="auto"/>
          </w:tcPr>
          <w:p w:rsidR="001321D7" w:rsidRPr="00D33060" w:rsidRDefault="001321D7" w:rsidP="00B9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26"/>
                <w:szCs w:val="26"/>
              </w:rPr>
              <w:t>Общие формы</w:t>
            </w:r>
          </w:p>
        </w:tc>
        <w:tc>
          <w:tcPr>
            <w:tcW w:w="5528" w:type="dxa"/>
            <w:shd w:val="clear" w:color="auto" w:fill="auto"/>
          </w:tcPr>
          <w:p w:rsidR="001321D7" w:rsidRPr="00D33060" w:rsidRDefault="001321D7" w:rsidP="00B9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z w:val="26"/>
                <w:szCs w:val="26"/>
              </w:rPr>
              <w:t>Индивидуальные  формы взаимодействия</w:t>
            </w:r>
          </w:p>
        </w:tc>
      </w:tr>
      <w:tr w:rsidR="001321D7" w:rsidRPr="00823209" w:rsidTr="00460A26">
        <w:tc>
          <w:tcPr>
            <w:tcW w:w="2552" w:type="dxa"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Cs/>
                <w:i/>
                <w:color w:val="7F7F7F" w:themeColor="text1" w:themeTint="80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  <w:t>Ознакомление родителей с критериями оценки развития детей.</w:t>
            </w:r>
          </w:p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  <w:t>Участие родителей в игротеках</w:t>
            </w:r>
          </w:p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  <w:t xml:space="preserve">Индивидуальное обсуждение с родителями результатов обследования социально - личностного развития детей при их личной встрече с педагогом или психологом </w:t>
            </w:r>
          </w:p>
        </w:tc>
      </w:tr>
      <w:tr w:rsidR="001321D7" w:rsidRPr="00D33060" w:rsidTr="00460A26">
        <w:tc>
          <w:tcPr>
            <w:tcW w:w="2552" w:type="dxa"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Cs/>
                <w:i/>
                <w:color w:val="7F7F7F" w:themeColor="text1" w:themeTint="80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410" w:type="dxa"/>
            <w:vMerge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  <w:t>Проведение родителями обследования речи детей и их математического развития с помощью специальных тетрадей с печатной основой.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      </w:r>
          </w:p>
        </w:tc>
      </w:tr>
      <w:tr w:rsidR="001321D7" w:rsidRPr="00D33060" w:rsidTr="00460A26">
        <w:tc>
          <w:tcPr>
            <w:tcW w:w="2552" w:type="dxa"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Cs/>
                <w:i/>
                <w:color w:val="7F7F7F" w:themeColor="text1" w:themeTint="80"/>
                <w:sz w:val="26"/>
                <w:szCs w:val="26"/>
              </w:rPr>
              <w:t>Речевое развитие</w:t>
            </w:r>
          </w:p>
        </w:tc>
        <w:tc>
          <w:tcPr>
            <w:tcW w:w="2410" w:type="dxa"/>
            <w:vMerge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  <w:t>Индивидуальное обсуждение с родителями результатов обследования познавательно - речевого развития детей при их личной встрече с педагогом, психологом, логопедом</w:t>
            </w:r>
          </w:p>
        </w:tc>
      </w:tr>
      <w:tr w:rsidR="001321D7" w:rsidRPr="00D33060" w:rsidTr="00460A26">
        <w:tc>
          <w:tcPr>
            <w:tcW w:w="2552" w:type="dxa"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Cs/>
                <w:i/>
                <w:color w:val="7F7F7F" w:themeColor="text1" w:themeTint="80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2410" w:type="dxa"/>
            <w:vMerge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      </w:r>
          </w:p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  <w:t>Организация еженедельных выставок детских работ.</w:t>
            </w:r>
          </w:p>
        </w:tc>
      </w:tr>
      <w:tr w:rsidR="001321D7" w:rsidRPr="00D33060" w:rsidTr="00460A26">
        <w:tc>
          <w:tcPr>
            <w:tcW w:w="2552" w:type="dxa"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Cs/>
                <w:i/>
                <w:color w:val="7F7F7F" w:themeColor="text1" w:themeTint="80"/>
                <w:sz w:val="26"/>
                <w:szCs w:val="26"/>
              </w:rPr>
              <w:t xml:space="preserve">Физическое развитие </w:t>
            </w:r>
          </w:p>
        </w:tc>
        <w:tc>
          <w:tcPr>
            <w:tcW w:w="2410" w:type="dxa"/>
            <w:vMerge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321D7" w:rsidRPr="00D33060" w:rsidRDefault="001321D7" w:rsidP="00CC55CC">
            <w:pPr>
              <w:spacing w:after="0" w:line="240" w:lineRule="auto"/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</w:pPr>
            <w:r w:rsidRPr="00D33060">
              <w:rPr>
                <w:rFonts w:ascii="Times New Roman" w:hAnsi="Times New Roman" w:cs="Times New Roman"/>
                <w:bCs/>
                <w:color w:val="7F7F7F" w:themeColor="text1" w:themeTint="80"/>
                <w:sz w:val="26"/>
                <w:szCs w:val="26"/>
              </w:rPr>
              <w:t>Персонализация передачи информации о здоровье каждого ребенка, реализуемой разнообразными средствами Проведение «Дня здоровья» и физкультурных праздников с родителями Создание специальных стендов.</w:t>
            </w:r>
          </w:p>
        </w:tc>
      </w:tr>
    </w:tbl>
    <w:p w:rsidR="00CC55CC" w:rsidRPr="00D33060" w:rsidRDefault="00CC55CC" w:rsidP="00CC55C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31FD6" w:rsidRPr="00D33060" w:rsidRDefault="000C5D92" w:rsidP="00107E13">
      <w:pPr>
        <w:spacing w:after="0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</w:t>
      </w:r>
      <w:r w:rsidR="00131FD6"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ДОУ </w:t>
      </w:r>
      <w:r w:rsidR="00CC55CC"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проводятся совместные досуги,</w:t>
      </w:r>
      <w:r w:rsidR="00107E13"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CC55CC"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которые</w:t>
      </w:r>
      <w:r w:rsidR="00131FD6"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устанавлива</w:t>
      </w:r>
      <w:r w:rsidR="00CC55CC"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ют </w:t>
      </w:r>
      <w:r w:rsidR="00131FD6"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теплые неформальные отношения между педагогами и родителями, а также более доверительные отнош</w:t>
      </w:r>
      <w:r w:rsidR="00F22162"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ения между родителями и детьми («Традиции моей семьи», «Мой край - Брянщина», «Вечер со знатоками», «День защитника Отечества») </w:t>
      </w:r>
      <w:r w:rsidR="00131FD6"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Традицией в нашем детском саду стало проводить физкультурные досуги с участием родителей, конкурсы для пап на 23 февраля, концерт для мам силами детей  8 марта, веселую Масленицу.</w:t>
      </w:r>
    </w:p>
    <w:p w:rsidR="00460A26" w:rsidRPr="00D33060" w:rsidRDefault="00460A26" w:rsidP="00107E13">
      <w:pPr>
        <w:spacing w:after="0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 всех проводимых мероприятиях в дошкольном учреждении родители воспитанников ДОУ узнают из информационных стендов, буклетов, через сайт ДОУ, а также посредством получения писем на электронную почту.</w:t>
      </w:r>
    </w:p>
    <w:p w:rsidR="00D33060" w:rsidRPr="00D33060" w:rsidRDefault="00D33060" w:rsidP="00D33060">
      <w:pPr>
        <w:spacing w:after="0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7034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 2017 года в учреждении внедрена и продолжает  </w:t>
      </w:r>
      <w:r w:rsidRPr="00E943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работать новая форма сотрудничества – сетевое взаимодействие с родителями «Для умных детей и заботливых родителей».</w:t>
      </w:r>
      <w:r w:rsidRPr="00D33060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Важная информация дублируется для родителей по электронной рассылке. Педагоги ДОУ в соответствии с возрастной группой проводят консультирование родителей по вопросам воспитания и образования дошкольников. </w:t>
      </w:r>
    </w:p>
    <w:p w:rsidR="00D33060" w:rsidRPr="00E94335" w:rsidRDefault="00D33060" w:rsidP="00D33060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9433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</w:p>
    <w:p w:rsidR="00602278" w:rsidRPr="006C2064" w:rsidRDefault="00131FD6" w:rsidP="00286356">
      <w:pPr>
        <w:spacing w:before="120" w:after="0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D33060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Вывод: </w:t>
      </w:r>
      <w:r w:rsidRPr="00D33060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Вышеперечисленные формы взаимодействия нашего ДОУ с семьями воспитанников, дают возможность руководителю и педагогическому коллективу обратить внимание на вопросы, требующие скорейшего решения, способствовать повышению эф</w:t>
      </w:r>
      <w:r w:rsidR="00CC55CC" w:rsidRPr="00D33060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фективности общения </w:t>
      </w:r>
      <w:r w:rsidR="000C5D92" w:rsidRPr="00D33060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детского сада </w:t>
      </w:r>
      <w:r w:rsidR="00CC55CC" w:rsidRPr="00D33060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и семьи</w:t>
      </w:r>
      <w:r w:rsidR="00CC55CC" w:rsidRPr="00D33060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CC55CC" w:rsidRPr="006C2064" w:rsidRDefault="00CC55CC" w:rsidP="00107E13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31FD6" w:rsidRPr="005C237A" w:rsidRDefault="00131FD6" w:rsidP="00107E13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5C23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6.</w:t>
      </w:r>
      <w:r w:rsidR="00AF0E4C" w:rsidRPr="005C23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5C23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Организация образовательного процесса</w:t>
      </w:r>
      <w:r w:rsidR="009644D3" w:rsidRPr="005C23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85598D" w:rsidRPr="005C237A" w:rsidRDefault="00131FD6" w:rsidP="00107E1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</w:p>
    <w:p w:rsidR="00131FD6" w:rsidRPr="005C237A" w:rsidRDefault="00A6670A" w:rsidP="00107E13">
      <w:pPr>
        <w:spacing w:after="0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Гармоничн</w:t>
      </w:r>
      <w:r w:rsidR="00131FD6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ому физическому и полноценному психическому развитию ребенка дошкольного возраста способствует гибкий режим дня. В соо</w:t>
      </w: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тветствии с требованиями СанПиН</w:t>
      </w:r>
      <w:r w:rsidR="00131FD6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 ДОУ разработаны режимы дня на каждую </w:t>
      </w:r>
      <w:r w:rsidR="0085598D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возрастную группу  для теплого и </w:t>
      </w:r>
      <w:r w:rsidR="00131FD6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холодного времени года.  Для каждой группы составлен режим двигательной активности.</w:t>
      </w:r>
    </w:p>
    <w:p w:rsidR="00460A26" w:rsidRPr="005C237A" w:rsidRDefault="00460A26" w:rsidP="00460A26">
      <w:pPr>
        <w:spacing w:after="0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Освоение образовательной программы дошкольного образования осуществляется очно. </w:t>
      </w:r>
    </w:p>
    <w:p w:rsidR="00460A26" w:rsidRPr="005C237A" w:rsidRDefault="00460A26" w:rsidP="00460A26">
      <w:pPr>
        <w:spacing w:after="0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Содержание психолого-педагогической работы по освоению детьми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131FD6" w:rsidRPr="005C237A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Непосредственно образовательная деятельность проводится во всех группах детского сада с сентября по май в</w:t>
      </w:r>
      <w:r w:rsidR="000367E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ключительно. Продолжительность О</w:t>
      </w: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ОД с</w:t>
      </w:r>
      <w:r w:rsidR="00A6670A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оответствует требованиям СанПиН</w:t>
      </w: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Перерыв между занятиями не менее 10 минут. В течение занятия проводятся физкультминутки. Для профилактики утомления детей чередуется смена видов деятельности. </w:t>
      </w:r>
    </w:p>
    <w:p w:rsidR="00131FD6" w:rsidRPr="005C237A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Обучение осуществляется в следующих формах:</w:t>
      </w:r>
    </w:p>
    <w:p w:rsidR="00131FD6" w:rsidRPr="005C237A" w:rsidRDefault="00131FD6" w:rsidP="00107E13">
      <w:pPr>
        <w:spacing w:after="0"/>
        <w:ind w:left="99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●</w:t>
      </w:r>
      <w:r w:rsidR="007A31B2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организованная  образовательная деятельность, где широко используются проблемно-поисковые ситуации, экспериментальные виды деятельности, дидактические игры, и упражнения, игровые ситуации, демонстрационные картины и таблицы, раздаточный материал;</w:t>
      </w:r>
    </w:p>
    <w:p w:rsidR="00131FD6" w:rsidRPr="005C237A" w:rsidRDefault="00131FD6" w:rsidP="00107E13">
      <w:pPr>
        <w:spacing w:after="0"/>
        <w:ind w:left="99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●</w:t>
      </w:r>
      <w:r w:rsidR="007A31B2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образовательная деятельность, осуществляемая в ходе режимных моментов;</w:t>
      </w:r>
    </w:p>
    <w:p w:rsidR="00131FD6" w:rsidRPr="005C237A" w:rsidRDefault="00131FD6" w:rsidP="00107E13">
      <w:pPr>
        <w:spacing w:after="0"/>
        <w:ind w:left="99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●</w:t>
      </w:r>
      <w:r w:rsidR="007A31B2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самостоятельная деятельность детей;</w:t>
      </w:r>
    </w:p>
    <w:p w:rsidR="00131FD6" w:rsidRPr="005C237A" w:rsidRDefault="00A6670A" w:rsidP="00107E13">
      <w:pPr>
        <w:spacing w:after="0"/>
        <w:ind w:left="993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●</w:t>
      </w:r>
      <w:r w:rsidR="007A31B2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  <w:r w:rsidR="00131FD6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взаимодействие с семьями детей.</w:t>
      </w:r>
    </w:p>
    <w:p w:rsidR="00A56DC7" w:rsidRPr="005C237A" w:rsidRDefault="00A56DC7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Образовательный процесс построен на комп</w:t>
      </w:r>
      <w:r w:rsidR="00A6670A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лексно – тематическом принципе </w:t>
      </w:r>
      <w:r w:rsidRPr="005C237A">
        <w:rPr>
          <w:rStyle w:val="FontStyle152"/>
          <w:color w:val="7F7F7F" w:themeColor="text1" w:themeTint="80"/>
          <w:sz w:val="28"/>
          <w:szCs w:val="28"/>
        </w:rPr>
        <w:t xml:space="preserve"> с учетом интеграции образовательных областей.</w:t>
      </w:r>
    </w:p>
    <w:p w:rsidR="00602278" w:rsidRPr="005C237A" w:rsidRDefault="00A56DC7" w:rsidP="00107E13">
      <w:pPr>
        <w:pStyle w:val="Style7"/>
        <w:widowControl/>
        <w:spacing w:line="276" w:lineRule="auto"/>
        <w:ind w:firstLine="851"/>
        <w:jc w:val="both"/>
        <w:rPr>
          <w:rStyle w:val="FontStyle152"/>
          <w:color w:val="7F7F7F" w:themeColor="text1" w:themeTint="80"/>
          <w:sz w:val="28"/>
          <w:szCs w:val="28"/>
        </w:rPr>
      </w:pPr>
      <w:r w:rsidRPr="005C237A">
        <w:rPr>
          <w:rStyle w:val="FontStyle152"/>
          <w:color w:val="7F7F7F" w:themeColor="text1" w:themeTint="80"/>
          <w:sz w:val="28"/>
          <w:szCs w:val="28"/>
        </w:rPr>
        <w:t xml:space="preserve">Организация </w:t>
      </w:r>
      <w:r w:rsidR="00602278" w:rsidRPr="005C237A">
        <w:rPr>
          <w:rStyle w:val="FontStyle152"/>
          <w:color w:val="7F7F7F" w:themeColor="text1" w:themeTint="80"/>
          <w:sz w:val="28"/>
          <w:szCs w:val="28"/>
        </w:rPr>
        <w:t xml:space="preserve"> всего образовательного процесса вокруг одной центральной темы дает большие возможности для развития детей</w:t>
      </w:r>
      <w:r w:rsidR="00A6670A" w:rsidRPr="005C237A">
        <w:rPr>
          <w:rStyle w:val="FontStyle152"/>
          <w:color w:val="7F7F7F" w:themeColor="text1" w:themeTint="80"/>
          <w:sz w:val="28"/>
          <w:szCs w:val="28"/>
        </w:rPr>
        <w:t xml:space="preserve">. </w:t>
      </w:r>
      <w:r w:rsidR="00602278" w:rsidRPr="005C237A">
        <w:rPr>
          <w:rStyle w:val="FontStyle152"/>
          <w:color w:val="7F7F7F" w:themeColor="text1" w:themeTint="80"/>
          <w:sz w:val="28"/>
          <w:szCs w:val="28"/>
        </w:rPr>
        <w:t>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31FD6" w:rsidRPr="005C237A" w:rsidRDefault="00AF2E34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</w:t>
      </w:r>
      <w:r w:rsidR="00131FD6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едагогами разработано перспективно-тематическое планирование по всем образовательным областям в соответствии с программой “От рождения до школы” </w:t>
      </w:r>
      <w:r w:rsidR="00107E13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 ред. Н. Вераксы</w:t>
      </w:r>
      <w:r w:rsidR="00EB7B87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 Т.Комарова, М.Васильева</w:t>
      </w:r>
      <w:r w:rsidR="00107E13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др.;</w:t>
      </w:r>
      <w:r w:rsidR="00EB7B87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131FD6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 учетом всех возрастных групп ДОУ. Разработаны картотеки утренней гимнастики, корригирующих и дыхательных упражнений после сна, картотеки подвижных игр и наблюдений. </w:t>
      </w:r>
    </w:p>
    <w:p w:rsidR="00131FD6" w:rsidRDefault="00131FD6" w:rsidP="00107E13">
      <w:pPr>
        <w:spacing w:after="0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Прослеживается взаимосвязь между разделами годового плана, образовательной программой и календарными планами ДОУ. Задачи годового плана </w:t>
      </w:r>
      <w:r w:rsidR="00A6670A"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эффективно </w:t>
      </w:r>
      <w:r w:rsidRPr="005C237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реализуются в деятельности воспитателей.</w:t>
      </w:r>
    </w:p>
    <w:p w:rsidR="00131FD6" w:rsidRPr="006C2064" w:rsidRDefault="00131FD6" w:rsidP="00AF2E3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5C237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Вывод: </w:t>
      </w:r>
      <w:r w:rsidRPr="005C237A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в детском саду созданы условия для улучшения качества образования и воспитания детей, реализации основной образовательной программы.</w:t>
      </w:r>
    </w:p>
    <w:p w:rsidR="00131FD6" w:rsidRPr="006C2064" w:rsidRDefault="00131FD6" w:rsidP="00107E13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31FD6" w:rsidRPr="006C2064" w:rsidRDefault="00131FD6" w:rsidP="00107E13">
      <w:pPr>
        <w:spacing w:after="0"/>
        <w:ind w:firstLine="709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06481B" w:rsidRPr="006C2064" w:rsidRDefault="0006481B" w:rsidP="00107E13">
      <w:pPr>
        <w:rPr>
          <w:color w:val="7F7F7F" w:themeColor="text1" w:themeTint="80"/>
          <w:sz w:val="28"/>
          <w:szCs w:val="28"/>
        </w:rPr>
      </w:pPr>
    </w:p>
    <w:sectPr w:rsidR="0006481B" w:rsidRPr="006C2064" w:rsidSect="005C237A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8E4" w:rsidRDefault="000628E4" w:rsidP="00AF0E4C">
      <w:pPr>
        <w:spacing w:after="0" w:line="240" w:lineRule="auto"/>
      </w:pPr>
      <w:r>
        <w:separator/>
      </w:r>
    </w:p>
  </w:endnote>
  <w:endnote w:type="continuationSeparator" w:id="1">
    <w:p w:rsidR="000628E4" w:rsidRDefault="000628E4" w:rsidP="00AF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2236"/>
      <w:docPartObj>
        <w:docPartGallery w:val="Page Numbers (Bottom of Page)"/>
        <w:docPartUnique/>
      </w:docPartObj>
    </w:sdtPr>
    <w:sdtContent>
      <w:p w:rsidR="00B96CE6" w:rsidRDefault="00FF18D1">
        <w:pPr>
          <w:pStyle w:val="a5"/>
          <w:jc w:val="right"/>
        </w:pPr>
        <w:fldSimple w:instr=" PAGE   \* MERGEFORMAT ">
          <w:r w:rsidR="000628E4">
            <w:rPr>
              <w:noProof/>
            </w:rPr>
            <w:t>1</w:t>
          </w:r>
        </w:fldSimple>
      </w:p>
    </w:sdtContent>
  </w:sdt>
  <w:p w:rsidR="00B96CE6" w:rsidRDefault="00B96C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8E4" w:rsidRDefault="000628E4" w:rsidP="00AF0E4C">
      <w:pPr>
        <w:spacing w:after="0" w:line="240" w:lineRule="auto"/>
      </w:pPr>
      <w:r>
        <w:separator/>
      </w:r>
    </w:p>
  </w:footnote>
  <w:footnote w:type="continuationSeparator" w:id="1">
    <w:p w:rsidR="000628E4" w:rsidRDefault="000628E4" w:rsidP="00AF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3BD"/>
    <w:multiLevelType w:val="hybridMultilevel"/>
    <w:tmpl w:val="8824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239B9"/>
    <w:multiLevelType w:val="hybridMultilevel"/>
    <w:tmpl w:val="2076DA96"/>
    <w:lvl w:ilvl="0" w:tplc="D78EFF6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31FD6"/>
    <w:rsid w:val="00022AE9"/>
    <w:rsid w:val="000367E6"/>
    <w:rsid w:val="00056349"/>
    <w:rsid w:val="0006203B"/>
    <w:rsid w:val="000628E4"/>
    <w:rsid w:val="0006481B"/>
    <w:rsid w:val="00064BDB"/>
    <w:rsid w:val="0007756D"/>
    <w:rsid w:val="000821C3"/>
    <w:rsid w:val="00087C20"/>
    <w:rsid w:val="000B4D8F"/>
    <w:rsid w:val="000C19B9"/>
    <w:rsid w:val="000C5D92"/>
    <w:rsid w:val="000E266C"/>
    <w:rsid w:val="000E520F"/>
    <w:rsid w:val="00107E13"/>
    <w:rsid w:val="00115B69"/>
    <w:rsid w:val="00131FD6"/>
    <w:rsid w:val="001321D7"/>
    <w:rsid w:val="001512F8"/>
    <w:rsid w:val="0015510A"/>
    <w:rsid w:val="00166450"/>
    <w:rsid w:val="00172EB6"/>
    <w:rsid w:val="001827C9"/>
    <w:rsid w:val="0019786A"/>
    <w:rsid w:val="001A485A"/>
    <w:rsid w:val="001B2054"/>
    <w:rsid w:val="001C1429"/>
    <w:rsid w:val="001F15F8"/>
    <w:rsid w:val="001F6525"/>
    <w:rsid w:val="00210BEC"/>
    <w:rsid w:val="00223094"/>
    <w:rsid w:val="00286356"/>
    <w:rsid w:val="00290262"/>
    <w:rsid w:val="002950FA"/>
    <w:rsid w:val="002A5A45"/>
    <w:rsid w:val="002A6201"/>
    <w:rsid w:val="002C224C"/>
    <w:rsid w:val="002E0AEB"/>
    <w:rsid w:val="002E343F"/>
    <w:rsid w:val="002F4AAA"/>
    <w:rsid w:val="003234E7"/>
    <w:rsid w:val="003368E0"/>
    <w:rsid w:val="0042711A"/>
    <w:rsid w:val="00431F0C"/>
    <w:rsid w:val="00460A26"/>
    <w:rsid w:val="00464064"/>
    <w:rsid w:val="0049313D"/>
    <w:rsid w:val="004A1F25"/>
    <w:rsid w:val="004A6A21"/>
    <w:rsid w:val="004B19E4"/>
    <w:rsid w:val="004B23C4"/>
    <w:rsid w:val="004B3C08"/>
    <w:rsid w:val="004C234C"/>
    <w:rsid w:val="004D1343"/>
    <w:rsid w:val="004E3456"/>
    <w:rsid w:val="004E3D9E"/>
    <w:rsid w:val="004F12F4"/>
    <w:rsid w:val="004F7D32"/>
    <w:rsid w:val="0053447D"/>
    <w:rsid w:val="00553CF3"/>
    <w:rsid w:val="00573E3C"/>
    <w:rsid w:val="0057471E"/>
    <w:rsid w:val="00584441"/>
    <w:rsid w:val="00584C0A"/>
    <w:rsid w:val="005C237A"/>
    <w:rsid w:val="005C2BEE"/>
    <w:rsid w:val="005D0A47"/>
    <w:rsid w:val="005E726D"/>
    <w:rsid w:val="005F0635"/>
    <w:rsid w:val="00602278"/>
    <w:rsid w:val="006423D1"/>
    <w:rsid w:val="006502C9"/>
    <w:rsid w:val="0069115B"/>
    <w:rsid w:val="00695F22"/>
    <w:rsid w:val="006C2064"/>
    <w:rsid w:val="006E35CC"/>
    <w:rsid w:val="00720401"/>
    <w:rsid w:val="007208C8"/>
    <w:rsid w:val="007232AC"/>
    <w:rsid w:val="0074130A"/>
    <w:rsid w:val="00750003"/>
    <w:rsid w:val="00750F4A"/>
    <w:rsid w:val="007665DA"/>
    <w:rsid w:val="00784843"/>
    <w:rsid w:val="00797F30"/>
    <w:rsid w:val="007A31B2"/>
    <w:rsid w:val="007C118F"/>
    <w:rsid w:val="007D7D49"/>
    <w:rsid w:val="00812DF3"/>
    <w:rsid w:val="00823145"/>
    <w:rsid w:val="00823209"/>
    <w:rsid w:val="008246E3"/>
    <w:rsid w:val="00846A91"/>
    <w:rsid w:val="0085598D"/>
    <w:rsid w:val="00861694"/>
    <w:rsid w:val="00871E64"/>
    <w:rsid w:val="00872AE6"/>
    <w:rsid w:val="00884CC3"/>
    <w:rsid w:val="00892F1F"/>
    <w:rsid w:val="0089547E"/>
    <w:rsid w:val="008A1E63"/>
    <w:rsid w:val="008C16B2"/>
    <w:rsid w:val="008D2EA7"/>
    <w:rsid w:val="008D61FC"/>
    <w:rsid w:val="008F7EDC"/>
    <w:rsid w:val="00910571"/>
    <w:rsid w:val="009644D3"/>
    <w:rsid w:val="009A1FD7"/>
    <w:rsid w:val="009A795A"/>
    <w:rsid w:val="009B1CE3"/>
    <w:rsid w:val="009B6A0F"/>
    <w:rsid w:val="009F2D37"/>
    <w:rsid w:val="00A048CA"/>
    <w:rsid w:val="00A2710D"/>
    <w:rsid w:val="00A56BE1"/>
    <w:rsid w:val="00A56DC7"/>
    <w:rsid w:val="00A6670A"/>
    <w:rsid w:val="00AB6CBB"/>
    <w:rsid w:val="00AC46EF"/>
    <w:rsid w:val="00AC7EEA"/>
    <w:rsid w:val="00AD023F"/>
    <w:rsid w:val="00AD5375"/>
    <w:rsid w:val="00AF0E4C"/>
    <w:rsid w:val="00AF2E34"/>
    <w:rsid w:val="00AF453C"/>
    <w:rsid w:val="00B20F46"/>
    <w:rsid w:val="00B22045"/>
    <w:rsid w:val="00B3591F"/>
    <w:rsid w:val="00B57A44"/>
    <w:rsid w:val="00B94303"/>
    <w:rsid w:val="00B96CE6"/>
    <w:rsid w:val="00BA21A4"/>
    <w:rsid w:val="00BB32CF"/>
    <w:rsid w:val="00BB7014"/>
    <w:rsid w:val="00BD5059"/>
    <w:rsid w:val="00BE1CE8"/>
    <w:rsid w:val="00C01DB3"/>
    <w:rsid w:val="00C02F00"/>
    <w:rsid w:val="00C030F5"/>
    <w:rsid w:val="00C239AA"/>
    <w:rsid w:val="00C270F1"/>
    <w:rsid w:val="00C8248A"/>
    <w:rsid w:val="00CC55CC"/>
    <w:rsid w:val="00D33060"/>
    <w:rsid w:val="00D45ED4"/>
    <w:rsid w:val="00D46471"/>
    <w:rsid w:val="00D76DAB"/>
    <w:rsid w:val="00DA68D6"/>
    <w:rsid w:val="00E36B6F"/>
    <w:rsid w:val="00E45B2E"/>
    <w:rsid w:val="00E63643"/>
    <w:rsid w:val="00E70345"/>
    <w:rsid w:val="00E94335"/>
    <w:rsid w:val="00EA5367"/>
    <w:rsid w:val="00EB7B87"/>
    <w:rsid w:val="00ED748C"/>
    <w:rsid w:val="00F13A47"/>
    <w:rsid w:val="00F22162"/>
    <w:rsid w:val="00F247FD"/>
    <w:rsid w:val="00F37C58"/>
    <w:rsid w:val="00F6202B"/>
    <w:rsid w:val="00FA108A"/>
    <w:rsid w:val="00FD3394"/>
    <w:rsid w:val="00FD64B1"/>
    <w:rsid w:val="00FF18D1"/>
    <w:rsid w:val="00F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1B"/>
  </w:style>
  <w:style w:type="paragraph" w:styleId="1">
    <w:name w:val="heading 1"/>
    <w:basedOn w:val="a"/>
    <w:next w:val="a"/>
    <w:link w:val="10"/>
    <w:uiPriority w:val="99"/>
    <w:qFormat/>
    <w:rsid w:val="00131F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31FD6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1FD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uiPriority w:val="99"/>
    <w:semiHidden/>
    <w:rsid w:val="00131FD6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FontStyle152">
    <w:name w:val="Font Style152"/>
    <w:basedOn w:val="a0"/>
    <w:uiPriority w:val="99"/>
    <w:rsid w:val="0060227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602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E4C"/>
  </w:style>
  <w:style w:type="paragraph" w:styleId="a5">
    <w:name w:val="footer"/>
    <w:basedOn w:val="a"/>
    <w:link w:val="a6"/>
    <w:uiPriority w:val="99"/>
    <w:unhideWhenUsed/>
    <w:rsid w:val="00AF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E4C"/>
  </w:style>
  <w:style w:type="paragraph" w:styleId="a7">
    <w:name w:val="List Paragraph"/>
    <w:basedOn w:val="a"/>
    <w:uiPriority w:val="34"/>
    <w:qFormat/>
    <w:rsid w:val="00750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3204</Words>
  <Characters>18263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2017-08-28T13:59:00Z</cp:lastPrinted>
  <dcterms:created xsi:type="dcterms:W3CDTF">2020-04-14T05:03:00Z</dcterms:created>
  <dcterms:modified xsi:type="dcterms:W3CDTF">2020-04-14T05:20:00Z</dcterms:modified>
</cp:coreProperties>
</file>